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E093" w14:textId="6B96E0A7" w:rsidR="006222C2" w:rsidRPr="00506523" w:rsidRDefault="00A4397B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 xml:space="preserve">From: Communications Officer </w:t>
      </w:r>
    </w:p>
    <w:p w14:paraId="04128A93" w14:textId="39D44549" w:rsidR="00A4397B" w:rsidRPr="00506523" w:rsidRDefault="00A4397B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To: 1</w:t>
      </w:r>
      <w:r w:rsidRPr="00506523">
        <w:rPr>
          <w:rFonts w:ascii="Courier New" w:hAnsi="Courier New" w:cs="Courier New"/>
          <w:sz w:val="22"/>
          <w:szCs w:val="22"/>
          <w:vertAlign w:val="superscript"/>
        </w:rPr>
        <w:t>st</w:t>
      </w:r>
      <w:r w:rsidRPr="00506523">
        <w:rPr>
          <w:rFonts w:ascii="Courier New" w:hAnsi="Courier New" w:cs="Courier New"/>
          <w:sz w:val="22"/>
          <w:szCs w:val="22"/>
        </w:rPr>
        <w:t xml:space="preserve"> District Commander</w:t>
      </w:r>
    </w:p>
    <w:p w14:paraId="0513A044" w14:textId="77777777" w:rsidR="00506523" w:rsidRPr="00506523" w:rsidRDefault="00A4397B" w:rsidP="00506523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 xml:space="preserve">Subj:  </w:t>
      </w:r>
      <w:r w:rsidR="007E6CD1" w:rsidRPr="00506523">
        <w:rPr>
          <w:rFonts w:ascii="Courier New" w:hAnsi="Courier New" w:cs="Courier New"/>
          <w:sz w:val="22"/>
          <w:szCs w:val="22"/>
        </w:rPr>
        <w:t>Communication Officer Report</w:t>
      </w:r>
      <w:r w:rsidR="00506523" w:rsidRPr="00506523">
        <w:rPr>
          <w:rFonts w:ascii="Courier New" w:hAnsi="Courier New" w:cs="Courier New"/>
          <w:sz w:val="22"/>
          <w:szCs w:val="22"/>
        </w:rPr>
        <w:t xml:space="preserve"> </w:t>
      </w:r>
      <w:r w:rsidR="00506523" w:rsidRPr="007E6CD1">
        <w:rPr>
          <w:rFonts w:ascii="Courier New" w:hAnsi="Courier New" w:cs="Courier New"/>
          <w:sz w:val="22"/>
          <w:szCs w:val="22"/>
        </w:rPr>
        <w:t xml:space="preserve">Fall Conference: Sunday, October 2, 2022 </w:t>
      </w:r>
    </w:p>
    <w:p w14:paraId="442A4E56" w14:textId="5CF7FDF5" w:rsidR="00A4397B" w:rsidRPr="00506523" w:rsidRDefault="00A4397B">
      <w:pPr>
        <w:rPr>
          <w:rFonts w:ascii="Courier New" w:hAnsi="Courier New" w:cs="Courier New"/>
          <w:sz w:val="22"/>
          <w:szCs w:val="22"/>
        </w:rPr>
      </w:pPr>
    </w:p>
    <w:p w14:paraId="42558DA3" w14:textId="49250543" w:rsidR="007E6CD1" w:rsidRPr="00506523" w:rsidRDefault="007E6CD1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Date:  Sept 24, 2022</w:t>
      </w:r>
    </w:p>
    <w:p w14:paraId="56B77520" w14:textId="77777777" w:rsidR="007E6CD1" w:rsidRPr="00506523" w:rsidRDefault="007E6CD1">
      <w:pPr>
        <w:rPr>
          <w:rFonts w:ascii="Courier New" w:hAnsi="Courier New" w:cs="Courier New"/>
          <w:sz w:val="22"/>
          <w:szCs w:val="22"/>
        </w:rPr>
      </w:pPr>
    </w:p>
    <w:p w14:paraId="7E0618CA" w14:textId="29D5EA20" w:rsidR="00DF3F61" w:rsidRPr="00506523" w:rsidRDefault="00DF3F61" w:rsidP="000D403B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 xml:space="preserve">I’m Paul Ciarelli, the new Communications Officer.  I started off in </w:t>
      </w:r>
      <w:r w:rsidR="004F79E5" w:rsidRPr="00506523">
        <w:rPr>
          <w:rFonts w:ascii="Courier New" w:hAnsi="Courier New" w:cs="Courier New"/>
          <w:sz w:val="22"/>
          <w:szCs w:val="22"/>
        </w:rPr>
        <w:t xml:space="preserve">Information </w:t>
      </w:r>
      <w:r w:rsidR="00D15146" w:rsidRPr="00506523">
        <w:rPr>
          <w:rFonts w:ascii="Courier New" w:hAnsi="Courier New" w:cs="Courier New"/>
          <w:sz w:val="22"/>
          <w:szCs w:val="22"/>
        </w:rPr>
        <w:t>Technology</w:t>
      </w:r>
      <w:r w:rsidRPr="00506523">
        <w:rPr>
          <w:rFonts w:ascii="Courier New" w:hAnsi="Courier New" w:cs="Courier New"/>
          <w:sz w:val="22"/>
          <w:szCs w:val="22"/>
        </w:rPr>
        <w:t xml:space="preserve"> when it was called Data Processing.  </w:t>
      </w:r>
      <w:r w:rsidR="00BF7CAC" w:rsidRPr="00506523">
        <w:rPr>
          <w:rFonts w:ascii="Courier New" w:hAnsi="Courier New" w:cs="Courier New"/>
          <w:sz w:val="22"/>
          <w:szCs w:val="22"/>
        </w:rPr>
        <w:t>I bought my first computer, an Apple 2 Plus, in the 70’s.</w:t>
      </w:r>
      <w:r w:rsidR="00BF7CAC" w:rsidRPr="00506523">
        <w:rPr>
          <w:rFonts w:ascii="Courier New" w:hAnsi="Courier New" w:cs="Courier New"/>
          <w:sz w:val="22"/>
          <w:szCs w:val="22"/>
        </w:rPr>
        <w:t xml:space="preserve">  </w:t>
      </w:r>
      <w:r w:rsidRPr="00506523">
        <w:rPr>
          <w:rFonts w:ascii="Courier New" w:hAnsi="Courier New" w:cs="Courier New"/>
          <w:sz w:val="22"/>
          <w:szCs w:val="22"/>
        </w:rPr>
        <w:t xml:space="preserve">I was A Data Processing Technician in the Navy for 20 Years.  I worked in the IT departments of IBM and Allstate Insurance for another 20 Years.  </w:t>
      </w:r>
      <w:r w:rsidR="00846521">
        <w:rPr>
          <w:rFonts w:ascii="Courier New" w:hAnsi="Courier New" w:cs="Courier New"/>
          <w:sz w:val="22"/>
          <w:szCs w:val="22"/>
        </w:rPr>
        <w:t xml:space="preserve">Besides this new job, </w:t>
      </w:r>
      <w:r w:rsidR="00595F99" w:rsidRPr="00506523">
        <w:rPr>
          <w:rFonts w:ascii="Courier New" w:hAnsi="Courier New" w:cs="Courier New"/>
          <w:sz w:val="22"/>
          <w:szCs w:val="22"/>
        </w:rPr>
        <w:t>I am also the vice Chair of the Department Marketing and Communications Committee.</w:t>
      </w:r>
    </w:p>
    <w:p w14:paraId="7FB79D4D" w14:textId="421A8B4F" w:rsidR="004F79E5" w:rsidRPr="00506523" w:rsidRDefault="004F79E5" w:rsidP="000D403B">
      <w:pPr>
        <w:rPr>
          <w:rFonts w:ascii="Courier New" w:hAnsi="Courier New" w:cs="Courier New"/>
          <w:sz w:val="22"/>
          <w:szCs w:val="22"/>
        </w:rPr>
      </w:pPr>
    </w:p>
    <w:p w14:paraId="21BAB214" w14:textId="56C91076" w:rsidR="004F79E5" w:rsidRPr="00506523" w:rsidRDefault="00846521" w:rsidP="000D403B">
      <w:pPr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I’m currently learning the ropes of this </w:t>
      </w:r>
      <w:r w:rsidR="009C0A84">
        <w:rPr>
          <w:rFonts w:ascii="Courier New" w:hAnsi="Courier New" w:cs="Courier New"/>
          <w:sz w:val="22"/>
          <w:szCs w:val="22"/>
        </w:rPr>
        <w:t>job</w:t>
      </w:r>
      <w:r>
        <w:rPr>
          <w:rFonts w:ascii="Courier New" w:hAnsi="Courier New" w:cs="Courier New"/>
          <w:sz w:val="22"/>
          <w:szCs w:val="22"/>
        </w:rPr>
        <w:t>, but a big part of it will be trying to be available to you</w:t>
      </w:r>
      <w:r w:rsidR="00D15146" w:rsidRPr="00506523">
        <w:rPr>
          <w:rFonts w:ascii="Courier New" w:hAnsi="Courier New" w:cs="Courier New"/>
          <w:sz w:val="22"/>
          <w:szCs w:val="22"/>
        </w:rPr>
        <w:t xml:space="preserve"> to answer your IT </w:t>
      </w:r>
      <w:r w:rsidR="00BF7CAC" w:rsidRPr="00506523">
        <w:rPr>
          <w:rFonts w:ascii="Courier New" w:hAnsi="Courier New" w:cs="Courier New"/>
          <w:sz w:val="22"/>
          <w:szCs w:val="22"/>
        </w:rPr>
        <w:t xml:space="preserve">/ </w:t>
      </w:r>
      <w:proofErr w:type="gramStart"/>
      <w:r w:rsidR="00BF7CAC" w:rsidRPr="00506523">
        <w:rPr>
          <w:rFonts w:ascii="Courier New" w:hAnsi="Courier New" w:cs="Courier New"/>
          <w:sz w:val="22"/>
          <w:szCs w:val="22"/>
        </w:rPr>
        <w:t>Social Media</w:t>
      </w:r>
      <w:proofErr w:type="gramEnd"/>
      <w:r w:rsidR="00BF7CAC" w:rsidRPr="00506523">
        <w:rPr>
          <w:rFonts w:ascii="Courier New" w:hAnsi="Courier New" w:cs="Courier New"/>
          <w:sz w:val="22"/>
          <w:szCs w:val="22"/>
        </w:rPr>
        <w:t xml:space="preserve"> </w:t>
      </w:r>
      <w:r w:rsidR="00D15146" w:rsidRPr="00506523">
        <w:rPr>
          <w:rFonts w:ascii="Courier New" w:hAnsi="Courier New" w:cs="Courier New"/>
          <w:sz w:val="22"/>
          <w:szCs w:val="22"/>
        </w:rPr>
        <w:t xml:space="preserve">related questions. </w:t>
      </w:r>
      <w:r w:rsidR="00BF7CAC" w:rsidRPr="0050652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You can c</w:t>
      </w:r>
      <w:r w:rsidR="004F79E5" w:rsidRPr="00506523">
        <w:rPr>
          <w:rFonts w:ascii="Courier New" w:hAnsi="Courier New" w:cs="Courier New"/>
          <w:sz w:val="22"/>
          <w:szCs w:val="22"/>
        </w:rPr>
        <w:t>ontact me via</w:t>
      </w:r>
      <w:r w:rsidR="00BF7CAC" w:rsidRPr="00506523">
        <w:rPr>
          <w:rFonts w:ascii="Courier New" w:hAnsi="Courier New" w:cs="Courier New"/>
          <w:sz w:val="22"/>
          <w:szCs w:val="22"/>
        </w:rPr>
        <w:t xml:space="preserve"> </w:t>
      </w:r>
      <w:hyperlink r:id="rId5" w:history="1">
        <w:r w:rsidR="00BF7CAC" w:rsidRPr="00506523">
          <w:rPr>
            <w:rStyle w:val="Hyperlink"/>
            <w:rFonts w:ascii="Courier New" w:hAnsi="Courier New" w:cs="Courier New"/>
            <w:sz w:val="22"/>
            <w:szCs w:val="22"/>
          </w:rPr>
          <w:t>websysadmin@alpost21.com</w:t>
        </w:r>
      </w:hyperlink>
      <w:r>
        <w:rPr>
          <w:rFonts w:ascii="Courier New" w:hAnsi="Courier New" w:cs="Courier New"/>
          <w:sz w:val="22"/>
          <w:szCs w:val="22"/>
        </w:rPr>
        <w:t xml:space="preserve">. </w:t>
      </w:r>
    </w:p>
    <w:p w14:paraId="106A7F48" w14:textId="04F28F71" w:rsidR="007E6CD1" w:rsidRPr="00506523" w:rsidRDefault="007E6CD1" w:rsidP="000D403B">
      <w:pPr>
        <w:rPr>
          <w:rFonts w:ascii="Courier New" w:hAnsi="Courier New" w:cs="Courier New"/>
          <w:sz w:val="22"/>
          <w:szCs w:val="22"/>
        </w:rPr>
      </w:pPr>
    </w:p>
    <w:p w14:paraId="68759A65" w14:textId="5C2581C3" w:rsidR="00BF7CAC" w:rsidRPr="00506523" w:rsidRDefault="00BF7CAC" w:rsidP="000D403B">
      <w:pPr>
        <w:rPr>
          <w:rFonts w:ascii="Courier New" w:hAnsi="Courier New" w:cs="Courier New"/>
          <w:b/>
          <w:bCs/>
          <w:sz w:val="22"/>
          <w:szCs w:val="22"/>
        </w:rPr>
      </w:pPr>
      <w:r w:rsidRPr="007E6CD1">
        <w:rPr>
          <w:rFonts w:ascii="Courier New" w:hAnsi="Courier New" w:cs="Courier New"/>
          <w:b/>
          <w:bCs/>
          <w:sz w:val="22"/>
          <w:szCs w:val="22"/>
        </w:rPr>
        <w:t xml:space="preserve">Activities since last report: </w:t>
      </w:r>
    </w:p>
    <w:p w14:paraId="4437DAB2" w14:textId="7C470C6F" w:rsidR="00AC5B10" w:rsidRPr="00506523" w:rsidRDefault="000D403B" w:rsidP="000D403B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We have created a 1</w:t>
      </w:r>
      <w:r w:rsidRPr="00506523">
        <w:rPr>
          <w:rFonts w:ascii="Courier New" w:hAnsi="Courier New" w:cs="Courier New"/>
          <w:sz w:val="22"/>
          <w:szCs w:val="22"/>
          <w:vertAlign w:val="superscript"/>
        </w:rPr>
        <w:t>st</w:t>
      </w:r>
      <w:r w:rsidRPr="00506523">
        <w:rPr>
          <w:rFonts w:ascii="Courier New" w:hAnsi="Courier New" w:cs="Courier New"/>
          <w:sz w:val="22"/>
          <w:szCs w:val="22"/>
        </w:rPr>
        <w:t xml:space="preserve"> District website.  The URL is</w:t>
      </w:r>
      <w:r w:rsidR="00C521C6" w:rsidRPr="00506523">
        <w:rPr>
          <w:rFonts w:ascii="Courier New" w:hAnsi="Courier New" w:cs="Courier New"/>
          <w:sz w:val="22"/>
          <w:szCs w:val="22"/>
        </w:rPr>
        <w:t xml:space="preserve"> </w:t>
      </w:r>
      <w:hyperlink r:id="rId6" w:history="1">
        <w:r w:rsidRPr="00846521">
          <w:rPr>
            <w:rStyle w:val="Hyperlink"/>
            <w:rFonts w:ascii="Courier New" w:hAnsi="Courier New" w:cs="Courier New"/>
            <w:sz w:val="22"/>
            <w:szCs w:val="22"/>
          </w:rPr>
          <w:t>1dwilegion.org</w:t>
        </w:r>
      </w:hyperlink>
      <w:r w:rsidRPr="00506523">
        <w:rPr>
          <w:rFonts w:ascii="Courier New" w:hAnsi="Courier New" w:cs="Courier New"/>
          <w:sz w:val="22"/>
          <w:szCs w:val="22"/>
        </w:rPr>
        <w:t xml:space="preserve">.  </w:t>
      </w:r>
      <w:r w:rsidR="00846521">
        <w:rPr>
          <w:rFonts w:ascii="Courier New" w:hAnsi="Courier New" w:cs="Courier New"/>
          <w:sz w:val="22"/>
          <w:szCs w:val="22"/>
        </w:rPr>
        <w:t>If you are wonder why we need a website, check it out.  The short answer is</w:t>
      </w:r>
      <w:r w:rsidR="00BF7CAC" w:rsidRPr="00506523">
        <w:rPr>
          <w:rFonts w:ascii="Courier New" w:hAnsi="Courier New" w:cs="Courier New"/>
          <w:sz w:val="22"/>
          <w:szCs w:val="22"/>
        </w:rPr>
        <w:t xml:space="preserve"> </w:t>
      </w:r>
      <w:r w:rsidR="00357AA1" w:rsidRPr="00506523">
        <w:rPr>
          <w:rFonts w:ascii="Courier New" w:hAnsi="Courier New" w:cs="Courier New"/>
          <w:sz w:val="22"/>
          <w:szCs w:val="22"/>
        </w:rPr>
        <w:t xml:space="preserve"> Website are “Cloud” Headquarters.  The other platforms are mostly for short term news and thoughts.</w:t>
      </w:r>
      <w:r w:rsidR="00AC5B10" w:rsidRPr="00506523">
        <w:rPr>
          <w:rFonts w:ascii="Courier New" w:hAnsi="Courier New" w:cs="Courier New"/>
          <w:sz w:val="22"/>
          <w:szCs w:val="22"/>
        </w:rPr>
        <w:t xml:space="preserve">  </w:t>
      </w:r>
      <w:r w:rsidR="007A4047">
        <w:rPr>
          <w:rFonts w:ascii="Courier New" w:hAnsi="Courier New" w:cs="Courier New"/>
          <w:sz w:val="22"/>
          <w:szCs w:val="22"/>
        </w:rPr>
        <w:t xml:space="preserve">In any case, </w:t>
      </w:r>
      <w:r w:rsidR="009C0A84">
        <w:rPr>
          <w:rFonts w:ascii="Courier New" w:hAnsi="Courier New" w:cs="Courier New"/>
          <w:sz w:val="22"/>
          <w:szCs w:val="22"/>
        </w:rPr>
        <w:t>i</w:t>
      </w:r>
      <w:r w:rsidR="009C0A84" w:rsidRPr="00506523">
        <w:rPr>
          <w:rFonts w:ascii="Courier New" w:hAnsi="Courier New" w:cs="Courier New"/>
          <w:sz w:val="22"/>
          <w:szCs w:val="22"/>
        </w:rPr>
        <w:t>t</w:t>
      </w:r>
      <w:r w:rsidR="00AC5B10" w:rsidRPr="00506523">
        <w:rPr>
          <w:rFonts w:ascii="Courier New" w:hAnsi="Courier New" w:cs="Courier New"/>
          <w:sz w:val="22"/>
          <w:szCs w:val="22"/>
        </w:rPr>
        <w:t xml:space="preserve"> exists to be of use to this audience.  </w:t>
      </w:r>
    </w:p>
    <w:p w14:paraId="4A5C8551" w14:textId="77777777" w:rsidR="00AC5B10" w:rsidRPr="00506523" w:rsidRDefault="00AC5B10" w:rsidP="000D403B">
      <w:pPr>
        <w:rPr>
          <w:rFonts w:ascii="Courier New" w:hAnsi="Courier New" w:cs="Courier New"/>
          <w:sz w:val="22"/>
          <w:szCs w:val="22"/>
        </w:rPr>
      </w:pPr>
    </w:p>
    <w:p w14:paraId="5870EA05" w14:textId="2DCDC71E" w:rsidR="00357AA1" w:rsidRPr="00506523" w:rsidRDefault="00AC5B10" w:rsidP="000D403B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 xml:space="preserve">It is new and probably not without problems. I’ll just say that I can’t fix it if I don’t know what’s broke.  Your critiques are very much welcome.  </w:t>
      </w:r>
    </w:p>
    <w:p w14:paraId="3B78E1DD" w14:textId="277DA1F2" w:rsidR="007E6CD1" w:rsidRPr="00506523" w:rsidRDefault="007E6CD1" w:rsidP="000D403B">
      <w:pPr>
        <w:rPr>
          <w:rFonts w:ascii="Courier New" w:hAnsi="Courier New" w:cs="Courier New"/>
          <w:sz w:val="22"/>
          <w:szCs w:val="22"/>
        </w:rPr>
      </w:pPr>
    </w:p>
    <w:p w14:paraId="22B67EFE" w14:textId="77777777" w:rsidR="007E6CD1" w:rsidRPr="007E6CD1" w:rsidRDefault="007E6CD1" w:rsidP="007E6CD1">
      <w:pPr>
        <w:rPr>
          <w:rFonts w:ascii="Courier New" w:hAnsi="Courier New" w:cs="Courier New"/>
          <w:b/>
          <w:bCs/>
          <w:sz w:val="22"/>
          <w:szCs w:val="22"/>
        </w:rPr>
      </w:pPr>
      <w:r w:rsidRPr="007E6CD1">
        <w:rPr>
          <w:rFonts w:ascii="Courier New" w:hAnsi="Courier New" w:cs="Courier New"/>
          <w:b/>
          <w:bCs/>
          <w:sz w:val="22"/>
          <w:szCs w:val="22"/>
        </w:rPr>
        <w:t xml:space="preserve">Upcoming activities: </w:t>
      </w:r>
    </w:p>
    <w:p w14:paraId="19BA7F68" w14:textId="05B6DF06" w:rsidR="007E6CD1" w:rsidRPr="00506523" w:rsidRDefault="007E6CD1" w:rsidP="000D403B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 xml:space="preserve">Making the Website useful for the Posts and </w:t>
      </w:r>
      <w:r w:rsidR="00BF7CAC" w:rsidRPr="00506523">
        <w:rPr>
          <w:rFonts w:ascii="Courier New" w:hAnsi="Courier New" w:cs="Courier New"/>
          <w:sz w:val="22"/>
          <w:szCs w:val="22"/>
        </w:rPr>
        <w:t>Counties in the 1</w:t>
      </w:r>
      <w:r w:rsidR="00BF7CAC" w:rsidRPr="00506523">
        <w:rPr>
          <w:rFonts w:ascii="Courier New" w:hAnsi="Courier New" w:cs="Courier New"/>
          <w:sz w:val="22"/>
          <w:szCs w:val="22"/>
          <w:vertAlign w:val="superscript"/>
        </w:rPr>
        <w:t>st</w:t>
      </w:r>
      <w:r w:rsidR="00BF7CAC" w:rsidRPr="00506523">
        <w:rPr>
          <w:rFonts w:ascii="Courier New" w:hAnsi="Courier New" w:cs="Courier New"/>
          <w:sz w:val="22"/>
          <w:szCs w:val="22"/>
        </w:rPr>
        <w:t xml:space="preserve"> District. </w:t>
      </w:r>
    </w:p>
    <w:p w14:paraId="5FE245A7" w14:textId="2DD0884B" w:rsidR="00BF7CAC" w:rsidRPr="00506523" w:rsidRDefault="00AC5B10" w:rsidP="000D403B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Possibilities:</w:t>
      </w:r>
    </w:p>
    <w:p w14:paraId="51A7E97E" w14:textId="3409696F" w:rsidR="00D15146" w:rsidRPr="00506523" w:rsidRDefault="00AC5B10" w:rsidP="00AC5B10">
      <w:pPr>
        <w:ind w:firstLine="720"/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Central location for District advertising.</w:t>
      </w:r>
    </w:p>
    <w:p w14:paraId="681E8609" w14:textId="6587794C" w:rsidR="00AC5B10" w:rsidRPr="00506523" w:rsidRDefault="00AC5B10" w:rsidP="00AC5B10">
      <w:pPr>
        <w:ind w:firstLine="720"/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Event Calendar</w:t>
      </w:r>
    </w:p>
    <w:p w14:paraId="19454389" w14:textId="55EA0FEB" w:rsidR="00AC5B10" w:rsidRPr="00506523" w:rsidRDefault="00AC5B10" w:rsidP="00AC5B10">
      <w:pPr>
        <w:ind w:firstLine="720"/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Communication Tool</w:t>
      </w:r>
    </w:p>
    <w:p w14:paraId="0F718590" w14:textId="088FC8DF" w:rsidR="00AC5B10" w:rsidRPr="00506523" w:rsidRDefault="00AC5B10" w:rsidP="00AC5B10">
      <w:pPr>
        <w:ind w:firstLine="720"/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 xml:space="preserve">Idea bank </w:t>
      </w:r>
    </w:p>
    <w:p w14:paraId="297B649B" w14:textId="77777777" w:rsidR="007A4047" w:rsidRDefault="00AC5B10" w:rsidP="00AC5B10">
      <w:pPr>
        <w:ind w:firstLine="720"/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Central location for documents</w:t>
      </w:r>
    </w:p>
    <w:p w14:paraId="0F19C837" w14:textId="7DCF68E5" w:rsidR="00AC5B10" w:rsidRDefault="00AC5B10" w:rsidP="007A4047">
      <w:pPr>
        <w:ind w:left="1440"/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District Service Officer Report</w:t>
      </w:r>
    </w:p>
    <w:p w14:paraId="18F80A30" w14:textId="7A8961C5" w:rsidR="007A4047" w:rsidRPr="00506523" w:rsidRDefault="007A4047" w:rsidP="007A4047">
      <w:pPr>
        <w:ind w:left="144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District and Post newsletters</w:t>
      </w:r>
    </w:p>
    <w:p w14:paraId="39F8E5D9" w14:textId="1C9681D0" w:rsidR="00EF2F89" w:rsidRPr="00506523" w:rsidRDefault="00EF2F89" w:rsidP="000D403B">
      <w:pPr>
        <w:rPr>
          <w:rFonts w:ascii="Courier New" w:hAnsi="Courier New" w:cs="Courier New"/>
          <w:sz w:val="22"/>
          <w:szCs w:val="22"/>
        </w:rPr>
      </w:pPr>
    </w:p>
    <w:p w14:paraId="54FEC315" w14:textId="6059ABEF" w:rsidR="00EF2F89" w:rsidRPr="00506523" w:rsidRDefault="00EF2F89" w:rsidP="000D403B">
      <w:pPr>
        <w:rPr>
          <w:rFonts w:ascii="Courier New" w:hAnsi="Courier New" w:cs="Courier New"/>
          <w:sz w:val="22"/>
          <w:szCs w:val="22"/>
        </w:rPr>
      </w:pPr>
      <w:r w:rsidRPr="00506523">
        <w:rPr>
          <w:rFonts w:ascii="Courier New" w:hAnsi="Courier New" w:cs="Courier New"/>
          <w:sz w:val="22"/>
          <w:szCs w:val="22"/>
        </w:rPr>
        <w:t>Concerning Commander Bond’</w:t>
      </w:r>
      <w:r w:rsidR="007E6CD1" w:rsidRPr="00506523">
        <w:rPr>
          <w:rFonts w:ascii="Courier New" w:hAnsi="Courier New" w:cs="Courier New"/>
          <w:sz w:val="22"/>
          <w:szCs w:val="22"/>
        </w:rPr>
        <w:t>s</w:t>
      </w:r>
      <w:r w:rsidRPr="00506523">
        <w:rPr>
          <w:rFonts w:ascii="Courier New" w:hAnsi="Courier New" w:cs="Courier New"/>
          <w:sz w:val="22"/>
          <w:szCs w:val="22"/>
        </w:rPr>
        <w:t xml:space="preserve"> </w:t>
      </w:r>
      <w:r w:rsidR="007E6CD1" w:rsidRPr="00506523">
        <w:rPr>
          <w:rFonts w:ascii="Courier New" w:hAnsi="Courier New" w:cs="Courier New"/>
          <w:sz w:val="22"/>
          <w:szCs w:val="22"/>
        </w:rPr>
        <w:t>motto,</w:t>
      </w:r>
      <w:r w:rsidRPr="00506523">
        <w:rPr>
          <w:rFonts w:ascii="Courier New" w:hAnsi="Courier New" w:cs="Courier New"/>
          <w:sz w:val="22"/>
          <w:szCs w:val="22"/>
        </w:rPr>
        <w:t xml:space="preserve"> A call to action, a call to lead, </w:t>
      </w:r>
      <w:r w:rsidR="00805A83" w:rsidRPr="00506523">
        <w:rPr>
          <w:rFonts w:ascii="Courier New" w:hAnsi="Courier New" w:cs="Courier New"/>
          <w:sz w:val="22"/>
          <w:szCs w:val="22"/>
        </w:rPr>
        <w:t>while</w:t>
      </w:r>
      <w:r w:rsidRPr="00506523">
        <w:rPr>
          <w:rFonts w:ascii="Courier New" w:hAnsi="Courier New" w:cs="Courier New"/>
          <w:sz w:val="22"/>
          <w:szCs w:val="22"/>
        </w:rPr>
        <w:t xml:space="preserve"> it’s one thing </w:t>
      </w:r>
      <w:r w:rsidR="007E6CD1" w:rsidRPr="00506523">
        <w:rPr>
          <w:rFonts w:ascii="Courier New" w:hAnsi="Courier New" w:cs="Courier New"/>
          <w:sz w:val="22"/>
          <w:szCs w:val="22"/>
        </w:rPr>
        <w:t>for the 1</w:t>
      </w:r>
      <w:r w:rsidR="007E6CD1" w:rsidRPr="00506523">
        <w:rPr>
          <w:rFonts w:ascii="Courier New" w:hAnsi="Courier New" w:cs="Courier New"/>
          <w:sz w:val="22"/>
          <w:szCs w:val="22"/>
          <w:vertAlign w:val="superscript"/>
        </w:rPr>
        <w:t>st</w:t>
      </w:r>
      <w:r w:rsidR="007E6CD1" w:rsidRPr="00506523">
        <w:rPr>
          <w:rFonts w:ascii="Courier New" w:hAnsi="Courier New" w:cs="Courier New"/>
          <w:sz w:val="22"/>
          <w:szCs w:val="22"/>
        </w:rPr>
        <w:t xml:space="preserve"> District to</w:t>
      </w:r>
      <w:r w:rsidRPr="00506523">
        <w:rPr>
          <w:rFonts w:ascii="Courier New" w:hAnsi="Courier New" w:cs="Courier New"/>
          <w:sz w:val="22"/>
          <w:szCs w:val="22"/>
        </w:rPr>
        <w:t xml:space="preserve"> be First in the phone directory, </w:t>
      </w:r>
      <w:proofErr w:type="gramStart"/>
      <w:r w:rsidRPr="00506523">
        <w:rPr>
          <w:rFonts w:ascii="Courier New" w:hAnsi="Courier New" w:cs="Courier New"/>
          <w:sz w:val="22"/>
          <w:szCs w:val="22"/>
        </w:rPr>
        <w:t>It’s</w:t>
      </w:r>
      <w:proofErr w:type="gramEnd"/>
      <w:r w:rsidRPr="00506523">
        <w:rPr>
          <w:rFonts w:ascii="Courier New" w:hAnsi="Courier New" w:cs="Courier New"/>
          <w:sz w:val="22"/>
          <w:szCs w:val="22"/>
        </w:rPr>
        <w:t xml:space="preserve"> another to </w:t>
      </w:r>
      <w:r w:rsidR="007E6CD1" w:rsidRPr="00506523">
        <w:rPr>
          <w:rFonts w:ascii="Courier New" w:hAnsi="Courier New" w:cs="Courier New"/>
          <w:sz w:val="22"/>
          <w:szCs w:val="22"/>
        </w:rPr>
        <w:t>set the example.</w:t>
      </w:r>
    </w:p>
    <w:p w14:paraId="15BBAB82" w14:textId="77777777" w:rsidR="00D15146" w:rsidRPr="00506523" w:rsidRDefault="00D15146" w:rsidP="000D403B">
      <w:pPr>
        <w:rPr>
          <w:rFonts w:ascii="Courier New" w:hAnsi="Courier New" w:cs="Courier New"/>
          <w:sz w:val="22"/>
          <w:szCs w:val="22"/>
        </w:rPr>
      </w:pPr>
    </w:p>
    <w:p w14:paraId="4BB7D399" w14:textId="1C4A06B1" w:rsidR="00805A83" w:rsidRPr="00506523" w:rsidRDefault="00805A83" w:rsidP="00805A83">
      <w:pPr>
        <w:rPr>
          <w:rFonts w:ascii="Courier New" w:hAnsi="Courier New" w:cs="Courier New"/>
          <w:b/>
          <w:bCs/>
          <w:sz w:val="22"/>
          <w:szCs w:val="22"/>
        </w:rPr>
      </w:pPr>
      <w:r w:rsidRPr="00805A83">
        <w:rPr>
          <w:rFonts w:ascii="Courier New" w:hAnsi="Courier New" w:cs="Courier New"/>
          <w:b/>
          <w:bCs/>
          <w:sz w:val="22"/>
          <w:szCs w:val="22"/>
        </w:rPr>
        <w:t>Due from Counties/Posts:</w:t>
      </w:r>
      <w:r w:rsidRPr="00506523">
        <w:rPr>
          <w:rFonts w:ascii="Courier New" w:hAnsi="Courier New" w:cs="Courier New"/>
          <w:b/>
          <w:bCs/>
          <w:sz w:val="22"/>
          <w:szCs w:val="22"/>
        </w:rPr>
        <w:t xml:space="preserve">  </w:t>
      </w:r>
      <w:r w:rsidRPr="00506523">
        <w:rPr>
          <w:rFonts w:ascii="Courier New" w:hAnsi="Courier New" w:cs="Courier New"/>
          <w:sz w:val="22"/>
          <w:szCs w:val="22"/>
        </w:rPr>
        <w:t>Ideas</w:t>
      </w:r>
      <w:r w:rsidRPr="00805A83">
        <w:rPr>
          <w:rFonts w:ascii="Courier New" w:hAnsi="Courier New" w:cs="Courier New"/>
          <w:b/>
          <w:bCs/>
          <w:sz w:val="22"/>
          <w:szCs w:val="22"/>
        </w:rPr>
        <w:br/>
        <w:t xml:space="preserve">Item: </w:t>
      </w:r>
      <w:r w:rsidRPr="00506523">
        <w:rPr>
          <w:rFonts w:ascii="Courier New" w:hAnsi="Courier New" w:cs="Courier New"/>
          <w:sz w:val="22"/>
          <w:szCs w:val="22"/>
        </w:rPr>
        <w:t>Any</w:t>
      </w:r>
    </w:p>
    <w:p w14:paraId="263AD6DF" w14:textId="663D8294" w:rsidR="00A4397B" w:rsidRPr="00506523" w:rsidRDefault="00805A83">
      <w:pPr>
        <w:rPr>
          <w:rFonts w:ascii="Courier New" w:hAnsi="Courier New" w:cs="Courier New"/>
          <w:sz w:val="22"/>
          <w:szCs w:val="22"/>
        </w:rPr>
      </w:pPr>
      <w:r w:rsidRPr="00805A83">
        <w:rPr>
          <w:rFonts w:ascii="Courier New" w:hAnsi="Courier New" w:cs="Courier New"/>
          <w:b/>
          <w:bCs/>
          <w:sz w:val="22"/>
          <w:szCs w:val="22"/>
        </w:rPr>
        <w:t xml:space="preserve">Deadline: </w:t>
      </w:r>
      <w:r w:rsidRPr="00506523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506523">
        <w:rPr>
          <w:rFonts w:ascii="Courier New" w:hAnsi="Courier New" w:cs="Courier New"/>
          <w:sz w:val="22"/>
          <w:szCs w:val="22"/>
        </w:rPr>
        <w:t>None</w:t>
      </w:r>
    </w:p>
    <w:sectPr w:rsidR="00A4397B" w:rsidRPr="00506523" w:rsidSect="00805A8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06B"/>
    <w:multiLevelType w:val="hybridMultilevel"/>
    <w:tmpl w:val="DEA2A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A42BC"/>
    <w:multiLevelType w:val="hybridMultilevel"/>
    <w:tmpl w:val="E2FA0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3044390">
    <w:abstractNumId w:val="1"/>
  </w:num>
  <w:num w:numId="2" w16cid:durableId="94485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7B"/>
    <w:rsid w:val="00001C72"/>
    <w:rsid w:val="000D403B"/>
    <w:rsid w:val="00124669"/>
    <w:rsid w:val="001A04D3"/>
    <w:rsid w:val="00357AA1"/>
    <w:rsid w:val="004F79E5"/>
    <w:rsid w:val="00506523"/>
    <w:rsid w:val="00595F99"/>
    <w:rsid w:val="006441AF"/>
    <w:rsid w:val="00794FA6"/>
    <w:rsid w:val="007A4047"/>
    <w:rsid w:val="007E6CD1"/>
    <w:rsid w:val="00805A83"/>
    <w:rsid w:val="00846521"/>
    <w:rsid w:val="009A6948"/>
    <w:rsid w:val="009C0A84"/>
    <w:rsid w:val="00A4397B"/>
    <w:rsid w:val="00AA1422"/>
    <w:rsid w:val="00AC5B10"/>
    <w:rsid w:val="00B86585"/>
    <w:rsid w:val="00BC3555"/>
    <w:rsid w:val="00BF7CAC"/>
    <w:rsid w:val="00C521C6"/>
    <w:rsid w:val="00C70285"/>
    <w:rsid w:val="00D15146"/>
    <w:rsid w:val="00DB42AC"/>
    <w:rsid w:val="00DF3F61"/>
    <w:rsid w:val="00E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5A684"/>
  <w15:chartTrackingRefBased/>
  <w15:docId w15:val="{D99C0E51-7926-4347-A92B-8E362482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1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39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397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or">
    <w:name w:val="aor"/>
    <w:basedOn w:val="Normal"/>
    <w:rsid w:val="00A43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ox">
    <w:name w:val="aox"/>
    <w:basedOn w:val="Normal"/>
    <w:rsid w:val="00A43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oz">
    <w:name w:val="aoz"/>
    <w:basedOn w:val="Normal"/>
    <w:rsid w:val="00A43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za">
    <w:name w:val="za"/>
    <w:basedOn w:val="Normal"/>
    <w:rsid w:val="00A43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eb">
    <w:name w:val="aeb"/>
    <w:basedOn w:val="DefaultParagraphFont"/>
    <w:rsid w:val="00A4397B"/>
  </w:style>
  <w:style w:type="paragraph" w:customStyle="1" w:styleId="ais">
    <w:name w:val="ais"/>
    <w:basedOn w:val="Normal"/>
    <w:rsid w:val="00A43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44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9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9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9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C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06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72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6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72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9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7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34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99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83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97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52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39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1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13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15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7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75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53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1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5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54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4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65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1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8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dwilegion.org/" TargetMode="External"/><Relationship Id="rId5" Type="http://schemas.openxmlformats.org/officeDocument/2006/relationships/hyperlink" Target="mailto:websysadmin@alpost21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Legion, Paul Herrick Post 21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Ciarelli</dc:creator>
  <cp:keywords/>
  <dc:description/>
  <cp:lastModifiedBy>Paul Ciarelli</cp:lastModifiedBy>
  <cp:revision>5</cp:revision>
  <dcterms:created xsi:type="dcterms:W3CDTF">2022-09-24T13:53:00Z</dcterms:created>
  <dcterms:modified xsi:type="dcterms:W3CDTF">2022-09-24T14:25:00Z</dcterms:modified>
</cp:coreProperties>
</file>