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6D" w:rsidRDefault="0043086D">
      <w:pPr>
        <w:ind w:right="-450"/>
      </w:pPr>
      <w:bookmarkStart w:id="0" w:name="_GoBack"/>
      <w:bookmarkEnd w:id="0"/>
    </w:p>
    <w:p w:rsidR="0043086D" w:rsidRDefault="0043086D">
      <w:pPr>
        <w:ind w:right="-450"/>
      </w:pPr>
    </w:p>
    <w:p w:rsidR="0043086D" w:rsidRDefault="00D71491">
      <w:pPr>
        <w:ind w:right="-450"/>
      </w:pPr>
      <w:r>
        <w:rPr>
          <w:rFonts w:eastAsia="Calibri" w:cs="Calibri"/>
          <w:b/>
        </w:rPr>
        <w:t>1ST DISTRICT NATIONAL SECURITY COMMITTEE REPORT</w:t>
      </w:r>
    </w:p>
    <w:p w:rsidR="0043086D" w:rsidRDefault="00D71491">
      <w:pPr>
        <w:ind w:right="-450"/>
      </w:pPr>
      <w:r>
        <w:rPr>
          <w:rFonts w:eastAsia="Calibri" w:cs="Calibri"/>
        </w:rPr>
        <w:t>FALL CONFERENCE: SUNDAY, OCT. 2, 2022</w:t>
      </w:r>
    </w:p>
    <w:p w:rsidR="0043086D" w:rsidRDefault="00D71491">
      <w:pPr>
        <w:ind w:right="-450"/>
      </w:pPr>
      <w:r>
        <w:rPr>
          <w:rFonts w:eastAsia="Calibri" w:cs="Calibri"/>
        </w:rPr>
        <w:t>COMMITTEE CHAIR: JIM SCHMIDT mkandjims@gmail.com</w:t>
      </w:r>
    </w:p>
    <w:p w:rsidR="0043086D" w:rsidRDefault="0043086D">
      <w:pPr>
        <w:ind w:right="-450"/>
      </w:pPr>
    </w:p>
    <w:p w:rsidR="0043086D" w:rsidRDefault="0043086D">
      <w:pPr>
        <w:ind w:right="-450"/>
      </w:pPr>
    </w:p>
    <w:p w:rsidR="0043086D" w:rsidRDefault="0043086D">
      <w:pPr>
        <w:ind w:right="-450"/>
      </w:pPr>
    </w:p>
    <w:p w:rsidR="0043086D" w:rsidRDefault="00D71491">
      <w:pPr>
        <w:ind w:right="-450"/>
      </w:pPr>
      <w:r>
        <w:rPr>
          <w:rFonts w:eastAsia="Calibri" w:cs="Calibri"/>
        </w:rPr>
        <w:t>The Army, struggling to meet recruiting goals, is offering 3 week sessions that help recruits who have trouble with academic and physical fitness requirements. After 3 weeks, those recruits can move on to Basic Training, if they pass academically and meet the physical requirements. 75% of those tested academically and 50% physically moved on to Boot Camp.</w:t>
      </w:r>
    </w:p>
    <w:p w:rsidR="0043086D" w:rsidRDefault="0043086D">
      <w:pPr>
        <w:ind w:right="-450"/>
      </w:pPr>
    </w:p>
    <w:p w:rsidR="0043086D" w:rsidRDefault="00D71491">
      <w:pPr>
        <w:ind w:right="-450"/>
      </w:pPr>
      <w:r>
        <w:rPr>
          <w:rFonts w:eastAsia="Calibri" w:cs="Calibri"/>
        </w:rPr>
        <w:t xml:space="preserve">Sept. 15th, the Senate Commerce, Science, and Transportation Committee passed the Coast Guard Authorization Act of 2022. Section 256: Pay and allowances for members of the Coast Guard in the event of a government </w:t>
      </w:r>
      <w:r w:rsidR="006874BE">
        <w:rPr>
          <w:rFonts w:eastAsia="Calibri" w:cs="Calibri"/>
        </w:rPr>
        <w:t>shutdown</w:t>
      </w:r>
      <w:r>
        <w:rPr>
          <w:rFonts w:eastAsia="Calibri" w:cs="Calibri"/>
        </w:rPr>
        <w:t xml:space="preserve">. The bill will now go to the Senate for a vote in October; hopefully. The new fiscal year ends, Sept. 30th and Congress has yet to unveil Continuing Resolution (CR) language. It is not likely Congress will avoid a government </w:t>
      </w:r>
      <w:r w:rsidR="006874BE">
        <w:rPr>
          <w:rFonts w:eastAsia="Calibri" w:cs="Calibri"/>
        </w:rPr>
        <w:t>shutdown</w:t>
      </w:r>
      <w:r>
        <w:rPr>
          <w:rFonts w:eastAsia="Calibri" w:cs="Calibri"/>
        </w:rPr>
        <w:t>. Oct 1st, Congress is looking to fund federal agencies through mid-December with a Stop Gap Bill.</w:t>
      </w:r>
    </w:p>
    <w:p w:rsidR="0043086D" w:rsidRDefault="0043086D">
      <w:pPr>
        <w:ind w:right="-450"/>
      </w:pPr>
    </w:p>
    <w:p w:rsidR="0043086D" w:rsidRDefault="00D71491">
      <w:pPr>
        <w:ind w:right="-450"/>
        <w:rPr>
          <w:rFonts w:eastAsia="Calibri" w:cs="Calibri"/>
        </w:rPr>
      </w:pPr>
      <w:r>
        <w:rPr>
          <w:rFonts w:eastAsia="Calibri" w:cs="Calibri"/>
        </w:rPr>
        <w:t xml:space="preserve">Award </w:t>
      </w:r>
      <w:r w:rsidR="006874BE">
        <w:rPr>
          <w:rFonts w:eastAsia="Calibri" w:cs="Calibri"/>
        </w:rPr>
        <w:t>Nomination</w:t>
      </w:r>
      <w:r>
        <w:rPr>
          <w:rFonts w:eastAsia="Calibri" w:cs="Calibri"/>
        </w:rPr>
        <w:t xml:space="preserve"> forms under Public Safety are due to the 1st District April 1st, 2023. Plan ahead for Posts to get forms to your County, then County to the District. For Nomination forms: go to </w:t>
      </w:r>
      <w:r w:rsidR="006874BE">
        <w:rPr>
          <w:rFonts w:eastAsia="Calibri" w:cs="Calibri"/>
        </w:rPr>
        <w:t>www.</w:t>
      </w:r>
      <w:r>
        <w:rPr>
          <w:rFonts w:eastAsia="Calibri" w:cs="Calibri"/>
        </w:rPr>
        <w:t xml:space="preserve">wilegion.org under </w:t>
      </w:r>
      <w:r w:rsidR="006874BE">
        <w:rPr>
          <w:rFonts w:eastAsia="Calibri" w:cs="Calibri"/>
        </w:rPr>
        <w:t>the “</w:t>
      </w:r>
      <w:r>
        <w:rPr>
          <w:rFonts w:eastAsia="Calibri" w:cs="Calibri"/>
        </w:rPr>
        <w:t>members</w:t>
      </w:r>
      <w:r w:rsidR="006874BE">
        <w:rPr>
          <w:rFonts w:eastAsia="Calibri" w:cs="Calibri"/>
        </w:rPr>
        <w:t>” tab</w:t>
      </w:r>
      <w:r>
        <w:rPr>
          <w:rFonts w:eastAsia="Calibri" w:cs="Calibri"/>
        </w:rPr>
        <w:t xml:space="preserve">. Click on </w:t>
      </w:r>
      <w:r w:rsidR="006874BE">
        <w:rPr>
          <w:rFonts w:eastAsia="Calibri" w:cs="Calibri"/>
        </w:rPr>
        <w:t>“</w:t>
      </w:r>
      <w:r>
        <w:rPr>
          <w:rFonts w:eastAsia="Calibri" w:cs="Calibri"/>
        </w:rPr>
        <w:t>Resources and Manuals</w:t>
      </w:r>
      <w:r w:rsidR="006874BE">
        <w:rPr>
          <w:rFonts w:eastAsia="Calibri" w:cs="Calibri"/>
        </w:rPr>
        <w:t>” for guidelines.  F</w:t>
      </w:r>
      <w:r>
        <w:rPr>
          <w:rFonts w:eastAsia="Calibri" w:cs="Calibri"/>
        </w:rPr>
        <w:t xml:space="preserve">or applications click on </w:t>
      </w:r>
      <w:r w:rsidR="006874BE">
        <w:rPr>
          <w:rFonts w:eastAsia="Calibri" w:cs="Calibri"/>
        </w:rPr>
        <w:t>“</w:t>
      </w:r>
      <w:r>
        <w:rPr>
          <w:rFonts w:eastAsia="Calibri" w:cs="Calibri"/>
        </w:rPr>
        <w:t>Awards</w:t>
      </w:r>
      <w:r w:rsidR="006874BE">
        <w:rPr>
          <w:rFonts w:eastAsia="Calibri" w:cs="Calibri"/>
        </w:rPr>
        <w:t>” and f</w:t>
      </w:r>
      <w:r>
        <w:rPr>
          <w:rFonts w:eastAsia="Calibri" w:cs="Calibri"/>
        </w:rPr>
        <w:t xml:space="preserve">ollow </w:t>
      </w:r>
      <w:r w:rsidR="006874BE">
        <w:rPr>
          <w:rFonts w:eastAsia="Calibri" w:cs="Calibri"/>
        </w:rPr>
        <w:t xml:space="preserve">the </w:t>
      </w:r>
      <w:r>
        <w:rPr>
          <w:rFonts w:eastAsia="Calibri" w:cs="Calibri"/>
        </w:rPr>
        <w:t>guidelines exactly</w:t>
      </w:r>
      <w:r w:rsidR="006874BE">
        <w:rPr>
          <w:rFonts w:eastAsia="Calibri" w:cs="Calibri"/>
        </w:rPr>
        <w:t xml:space="preserve">; </w:t>
      </w:r>
      <w:r>
        <w:rPr>
          <w:rFonts w:eastAsia="Calibri" w:cs="Calibri"/>
        </w:rPr>
        <w:t>no substitutes.</w:t>
      </w:r>
    </w:p>
    <w:p w:rsidR="006874BE" w:rsidRDefault="006874BE">
      <w:pPr>
        <w:ind w:right="-450"/>
      </w:pPr>
    </w:p>
    <w:p w:rsidR="0043086D" w:rsidRDefault="00D71491">
      <w:pPr>
        <w:ind w:right="-450"/>
      </w:pPr>
      <w:r>
        <w:rPr>
          <w:rFonts w:eastAsia="Calibri" w:cs="Calibri"/>
        </w:rPr>
        <w:t>Edward J. Ormsby Law and Order Award pages 95-96</w:t>
      </w:r>
    </w:p>
    <w:p w:rsidR="0043086D" w:rsidRDefault="00D71491">
      <w:pPr>
        <w:ind w:right="-450"/>
      </w:pPr>
      <w:r>
        <w:rPr>
          <w:rFonts w:eastAsia="Calibri" w:cs="Calibri"/>
        </w:rPr>
        <w:t>Emergency medical Technician Award pages 97-98</w:t>
      </w:r>
    </w:p>
    <w:p w:rsidR="0043086D" w:rsidRDefault="00D71491">
      <w:pPr>
        <w:ind w:right="-450"/>
      </w:pPr>
      <w:r>
        <w:rPr>
          <w:rFonts w:eastAsia="Calibri" w:cs="Calibri"/>
        </w:rPr>
        <w:t>Firefighter Award Pages 99-100</w:t>
      </w:r>
    </w:p>
    <w:p w:rsidR="0043086D" w:rsidRDefault="00D71491">
      <w:pPr>
        <w:ind w:right="-450"/>
      </w:pPr>
      <w:r>
        <w:rPr>
          <w:rFonts w:eastAsia="Calibri" w:cs="Calibri"/>
        </w:rPr>
        <w:t>Enlisted National Guard/Reservist Award pages 102-103</w:t>
      </w:r>
    </w:p>
    <w:p w:rsidR="0043086D" w:rsidRDefault="0043086D">
      <w:pPr>
        <w:ind w:right="-450"/>
      </w:pPr>
    </w:p>
    <w:p w:rsidR="0043086D" w:rsidRDefault="0043086D">
      <w:pPr>
        <w:ind w:right="-450"/>
      </w:pPr>
    </w:p>
    <w:p w:rsidR="0043086D" w:rsidRDefault="00D71491">
      <w:pPr>
        <w:ind w:right="-450"/>
        <w:rPr>
          <w:rFonts w:eastAsia="Calibri" w:cs="Calibri"/>
        </w:rPr>
      </w:pPr>
      <w:r>
        <w:rPr>
          <w:rFonts w:eastAsia="Calibri" w:cs="Calibri"/>
        </w:rPr>
        <w:t>After judging</w:t>
      </w:r>
      <w:r w:rsidR="006874BE">
        <w:rPr>
          <w:rFonts w:eastAsia="Calibri" w:cs="Calibri"/>
        </w:rPr>
        <w:t>,</w:t>
      </w:r>
      <w:r>
        <w:rPr>
          <w:rFonts w:eastAsia="Calibri" w:cs="Calibri"/>
        </w:rPr>
        <w:t xml:space="preserve"> 1st District County Committees need to send nomination forms to National Security Chair</w:t>
      </w:r>
      <w:r w:rsidR="006874BE">
        <w:rPr>
          <w:rFonts w:eastAsia="Calibri" w:cs="Calibri"/>
        </w:rPr>
        <w:t>, Jim Schmidt,</w:t>
      </w:r>
      <w:r>
        <w:rPr>
          <w:rFonts w:eastAsia="Calibri" w:cs="Calibri"/>
        </w:rPr>
        <w:t xml:space="preserve"> before 04/01/2023: </w:t>
      </w:r>
      <w:r w:rsidR="006874BE">
        <w:rPr>
          <w:rFonts w:eastAsia="Calibri" w:cs="Calibri"/>
        </w:rPr>
        <w:t xml:space="preserve"> </w:t>
      </w:r>
      <w:hyperlink r:id="rId4" w:history="1">
        <w:r w:rsidR="006874BE" w:rsidRPr="00AC1965">
          <w:rPr>
            <w:rStyle w:val="Hyperlink"/>
            <w:rFonts w:eastAsia="Calibri" w:cs="Calibri"/>
          </w:rPr>
          <w:t>mkandjims@gmail.com</w:t>
        </w:r>
      </w:hyperlink>
    </w:p>
    <w:p w:rsidR="006874BE" w:rsidRDefault="006874BE">
      <w:pPr>
        <w:ind w:right="-450"/>
      </w:pPr>
    </w:p>
    <w:p w:rsidR="0043086D" w:rsidRDefault="0043086D">
      <w:pPr>
        <w:ind w:right="-450"/>
      </w:pPr>
    </w:p>
    <w:p w:rsidR="0043086D" w:rsidRDefault="0043086D">
      <w:pPr>
        <w:ind w:right="-450"/>
      </w:pPr>
    </w:p>
    <w:sectPr w:rsidR="00430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6D"/>
    <w:rsid w:val="0043086D"/>
    <w:rsid w:val="006874BE"/>
    <w:rsid w:val="00D71491"/>
    <w:rsid w:val="00E0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681AF-EA60-4CA9-8291-43F07E3C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4BE"/>
    <w:rPr>
      <w:color w:val="0563C1" w:themeColor="hyperlink"/>
      <w:u w:val="single"/>
    </w:rPr>
  </w:style>
  <w:style w:type="paragraph" w:styleId="BalloonText">
    <w:name w:val="Balloon Text"/>
    <w:basedOn w:val="Normal"/>
    <w:link w:val="BalloonTextChar"/>
    <w:uiPriority w:val="99"/>
    <w:semiHidden/>
    <w:unhideWhenUsed/>
    <w:rsid w:val="00E00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andji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Walworth County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Nathan</dc:creator>
  <cp:lastModifiedBy>Bond, Nathan</cp:lastModifiedBy>
  <cp:revision>4</cp:revision>
  <cp:lastPrinted>2022-09-29T19:23:00Z</cp:lastPrinted>
  <dcterms:created xsi:type="dcterms:W3CDTF">2022-09-29T19:19:00Z</dcterms:created>
  <dcterms:modified xsi:type="dcterms:W3CDTF">2022-09-29T20:04:00Z</dcterms:modified>
</cp:coreProperties>
</file>